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D6" w:rsidRDefault="00073537" w:rsidP="00073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7353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Pravidlá schôdze vlastníkov a </w:t>
      </w:r>
      <w:r w:rsidR="00315FD6" w:rsidRPr="0007353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písomného hlasovania podľa zákona č. 182/1993 </w:t>
      </w:r>
      <w:proofErr w:type="spellStart"/>
      <w:r w:rsidR="00315FD6" w:rsidRPr="0007353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Z.z</w:t>
      </w:r>
      <w:proofErr w:type="spellEnd"/>
      <w:r w:rsidR="00315FD6" w:rsidRPr="0007353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. o vlastníctve bytov a nebytových priestorov v znení neskorš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ích predpisov (ďalej len Zákon)</w:t>
      </w:r>
    </w:p>
    <w:p w:rsidR="00073537" w:rsidRDefault="00073537" w:rsidP="00073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73537" w:rsidRPr="00073537" w:rsidRDefault="00073537" w:rsidP="00073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Základným a zásadným miestom, kde sa majú uplatňovať vlastnícke práva vlastníkov bytov a nebytových priestorov (ďale</w:t>
      </w:r>
      <w:r w:rsidR="00912B33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 NP) v dome sú schôdze vlastníkov.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Zvolanie schôdze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 Správca je povinný zvolať schôdzu vlastníkov podľa potreby, najmenej raz za rok, alebo keď o to požiada</w:t>
      </w:r>
      <w:r w:rsidR="00912B33">
        <w:rPr>
          <w:rFonts w:ascii="Times New Roman" w:eastAsia="Times New Roman" w:hAnsi="Times New Roman" w:cs="Times New Roman"/>
          <w:sz w:val="24"/>
          <w:szCs w:val="24"/>
          <w:lang w:eastAsia="sk-SK"/>
        </w:rPr>
        <w:t>jú vlastníci bytov a NP, ktorí majú aspoň štvrtinu hlasov.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 Štvrtina vlastníkov bytov a NP v dome má právo zvolať schôdzu vlastníkov, ak na ich žiadosť nezvolal schôdzu vlastníkov správca do 15 dní od doručenia žiadosti.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Oznámenie o zvolaní schôdze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 Oznámenie o schôdzi vlastníkov spolu s programom musí byť v písomnej forme doručené každému vlastníkovi bytu a NP v dome minimálne </w:t>
      </w:r>
      <w:r w:rsidR="008A2D77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 pred dňom konania schôdze vlastníkov.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 Oznámenie o schôdzi vlastníkov spolu s programom sa doručuje aj správcovi, ak </w:t>
      </w:r>
      <w:r w:rsidR="008A2D77">
        <w:rPr>
          <w:rFonts w:ascii="Times New Roman" w:eastAsia="Times New Roman" w:hAnsi="Times New Roman" w:cs="Times New Roman"/>
          <w:sz w:val="24"/>
          <w:szCs w:val="24"/>
          <w:lang w:eastAsia="sk-SK"/>
        </w:rPr>
        <w:t>sa ich rozhodovanie dotýka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Priebeh schôdze, osoby oprávnené zúčastniť sa schôdze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 Vlastník bytu alebo NP v dome má právo a povinnosť zúčastňovať sa na správe domu a na schôdzi vlastníkov, hlasovaním rozhodovať ako spoluvlastník o všetkých veciach, ktoré sa týkajú správy domu, spoločných častí domu a spoločných zariadení domu, spoločných NP, príslušenstva a pozemku.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 Za každý byt a NP v dome má vlastník bytu alebo NP v dome jeden hlas pripadajúci na byt alebo NP v dome. Ak je byt alebo NP v dome vo vlastníctve viacerých osôb, môžu uplatniť svoje hlasovacie právo len ako celok.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 Vlastník bytu a NP v dome svoju účasť na schôdzi potvrdí podpisom na za tým účelom vyhotovenej Prezenčnej listine, ktorá tvorí neoddeliteľnú súčasť a prílohu Zápisnice, ktorá slúži pre zaznamenanie priebehu schôdze, najmä však pre zaznamenanie prijatých rozhodnutí schôdze.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 </w:t>
      </w: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Vlastník bytu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NP v dome </w:t>
      </w: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môže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listinnej podobe, s úradne overeným podpisom (matrikou, notárom) </w:t>
      </w: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splnomocniť inú osobu, aby ho pri hlasovaní zastupovala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Takéto splnomocnenie má vlastník právo udeliť na zastupovanie na schôdzi vlastníkov, ale i na písomnom hlasovaní. Súčasťou splnomocnenia musí byť aj príkaz, ako má splnomocnenec hlasovať pri konkrétnych otázkach, ak nejde o splnomocnenie na konanie v celom rozsahu 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práv a povinností vlastníka bytu alebo NP v dome. Splnomocnená osoba sa originálom splnomocnenia preukazuje na začiatku schôdze vlastníkov zástupcovi vlastníkov alebo na požiadanie aj vlastníkovi bytu alebo NP v dome.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 Kandidáti na funkciu zástupcu vlastníkov nemôžu byť splnomocnení iným vlastníkom bytu alebo NP v dome, ak ide o hlasovanie o ich voľbe.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 Vlastník bytu alebo NP v dome nemôže splnomocniť na zastupovanie správcu.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 Na začiatku schôdze prítomní vlastníci zvolia</w:t>
      </w:r>
    </w:p>
    <w:p w:rsidR="00315FD6" w:rsidRPr="00315FD6" w:rsidRDefault="00315FD6" w:rsidP="00315F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predsedajúceho schôdze,</w:t>
      </w:r>
    </w:p>
    <w:p w:rsidR="00315FD6" w:rsidRPr="00315FD6" w:rsidRDefault="00315FD6" w:rsidP="00315F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zapisovateľa, ktorý zapíše skutočnosti a informácie, ktoré zazneli počas schôdze a zároveň zaznamená aj znenie samotných rozhodnutí vlastníkov,</w:t>
      </w:r>
    </w:p>
    <w:p w:rsidR="00315FD6" w:rsidRPr="00315FD6" w:rsidRDefault="00315FD6" w:rsidP="00315F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overovateľov zápisnice, ktorí overia správnosť zapísaných skutočností, informácií a rozhodnutí uvedených v zápisnici.</w:t>
      </w:r>
    </w:p>
    <w:p w:rsidR="00315FD6" w:rsidRPr="00315FD6" w:rsidRDefault="00315FD6" w:rsidP="008A2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 Predsedajúci schôdze v úvode schôdze podľa prezenčnej listiny zistí, či počet vlastníkov v dome zúčastnených na schôdzí umožňuje platne hlasovať o veciach uvedených v programe.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Nadpolovičnou väčšinou všetkých vlastníkov bytov a NP sa musí rozhodnúť o:</w:t>
      </w:r>
    </w:p>
    <w:p w:rsidR="00315FD6" w:rsidRPr="00315FD6" w:rsidRDefault="00315FD6" w:rsidP="00315F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podaní </w:t>
      </w:r>
      <w:r w:rsidR="008A2D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návrhu na exekučné konanie alebo 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návrhu na vykonanie dobrovoľnej dražby bytu alebo NP,</w:t>
      </w:r>
    </w:p>
    <w:p w:rsidR="00315FD6" w:rsidRPr="00315FD6" w:rsidRDefault="00315FD6" w:rsidP="00315F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výbere dodávateľa pri obstarávaní služieb a tovaru,</w:t>
      </w:r>
    </w:p>
    <w:p w:rsidR="00315FD6" w:rsidRPr="00315FD6" w:rsidRDefault="008A2D77" w:rsidP="00315F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výške jeho odmeny </w:t>
      </w:r>
      <w:r w:rsidR="006F5B6A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zástupcu vlastníkov</w:t>
      </w:r>
    </w:p>
    <w:p w:rsidR="00315FD6" w:rsidRPr="00315FD6" w:rsidRDefault="00315FD6" w:rsidP="00315F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prevode nebytového priestoru na nájomníka,</w:t>
      </w:r>
    </w:p>
    <w:p w:rsidR="00315FD6" w:rsidRPr="00315FD6" w:rsidRDefault="00315FD6" w:rsidP="00315F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užívaní spoločných priestorov, o nájme spoločných priestorov,</w:t>
      </w:r>
    </w:p>
    <w:p w:rsidR="00315FD6" w:rsidRPr="00315FD6" w:rsidRDefault="00315FD6" w:rsidP="00315F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schválení výšky preddavku do fondu prevádzky, údržby a opráv,</w:t>
      </w:r>
    </w:p>
    <w:p w:rsidR="00315FD6" w:rsidRPr="00315FD6" w:rsidRDefault="00315FD6" w:rsidP="00315F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schválení zmluvy o výkone správy, jej zmien alebo jej zániku, o vypovedaní zmluvy o výkone správy, o zmene správcu (nie je možné hlasovať nadpolovičnou väčšinou prítomných).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Vlastníci 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bytov a NP v dome </w:t>
      </w: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prijímajú rozhodnutia 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schôdzi vlastníkov </w:t>
      </w: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dvojtretinovou väčšinou hlasov </w:t>
      </w: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všetkých vlastníkov</w:t>
      </w:r>
      <w:r w:rsidRPr="00315FD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bytov a NP v dome podľa § 14</w:t>
      </w:r>
      <w:r w:rsidR="00444158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 w:rsidR="0044415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Zákona, ak hlasujú o:</w:t>
      </w:r>
    </w:p>
    <w:p w:rsidR="00315FD6" w:rsidRPr="00315FD6" w:rsidRDefault="00315FD6" w:rsidP="00315F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zmluve o úvere a o každom dodatku k nej,</w:t>
      </w:r>
    </w:p>
    <w:p w:rsidR="00315FD6" w:rsidRPr="00315FD6" w:rsidRDefault="00315FD6" w:rsidP="00315F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zmluve o zabezpečení úveru a o každom dodatku k nej,</w:t>
      </w:r>
    </w:p>
    <w:p w:rsidR="00315FD6" w:rsidRPr="00315FD6" w:rsidRDefault="00315FD6" w:rsidP="00315F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zmluve o nájme a kúpe veci, ktorú vlastníci bytov a NP v dome užívajú s právom jej kúpy po uplynutí dojednaného času užívaní a o každom dodatku k nej,</w:t>
      </w:r>
    </w:p>
    <w:p w:rsidR="00315FD6" w:rsidRPr="00315FD6" w:rsidRDefault="00315FD6" w:rsidP="00315F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zmluve o vstavbe alebo nadstavbe a o každom dodatku k nej,</w:t>
      </w:r>
    </w:p>
    <w:p w:rsidR="00315FD6" w:rsidRPr="00315FD6" w:rsidRDefault="00315FD6" w:rsidP="00315F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zmene účelu užívania spoločných častí domu a spoločných zariadení domu,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rozhoduje o nadstavbe alebo o vstavbe v podkroví alebo povale, vyžaduje sa zároveň súhlas všetkých vlastníkov bytov a NP v dome na najvyššom poschodí.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 všetkých vlastníkov bytov a NP v dome sa vyžaduje pri rozhodovaní o prevode spoločných častí domu, spoločných zariadení domu alebo priľahlého pozemku alebo ich častí.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Nadpolovičná väčšina </w:t>
      </w: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zúčastnených</w:t>
      </w:r>
    </w:p>
    <w:p w:rsidR="00315FD6" w:rsidRPr="00315FD6" w:rsidRDefault="00315FD6" w:rsidP="00444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 </w:t>
      </w:r>
      <w:r w:rsidR="00444158">
        <w:rPr>
          <w:rFonts w:ascii="Times New Roman" w:eastAsia="Times New Roman" w:hAnsi="Times New Roman" w:cs="Times New Roman"/>
          <w:sz w:val="24"/>
          <w:szCs w:val="24"/>
          <w:lang w:eastAsia="sk-SK"/>
        </w:rPr>
        <w:t>O veciach, ktoré nie sú upravené v odsekoch 1 až 3 §14b Zákona, je na prijatie rozhodnutia potrebná nadpolovičná väčšina hlasov vlastníkov bytov a nebytových priestorov v dome, ktorí sú prítomní na schôdzi vlastníkov alebo sa zúčastnili písomného hlasovania.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Hlasovanie o tej istej veci - § 14</w:t>
      </w:r>
      <w:r w:rsidR="004441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</w:t>
      </w: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ods. 5 Zákona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 Ak vlastníci bytov a NP v dome rozhodli o veci, nové rozhodnutie o tej istej veci nahrádza predchádzajúce rozhodnutie. </w:t>
      </w: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hlasovaní o tej istej veci </w:t>
      </w:r>
      <w:r w:rsidR="004441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podľa odseku 1 </w:t>
      </w: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jedného roka 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platného hlasovania </w:t>
      </w: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sa vyžaduje súhlas </w:t>
      </w:r>
      <w:r w:rsidR="004441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dvojtretinovej</w:t>
      </w: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väčšiny hlasov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všetkých vlastníkov bytov a NP v dome</w:t>
      </w: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 </w:t>
      </w: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 sa 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veci </w:t>
      </w: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rozhodovalo dvojtretinovou väčšinou hlasov 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všetkých vlastníkov bytov a NP v dome, </w:t>
      </w: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hlasovaní 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jedného roka od platného hlasovania </w:t>
      </w: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 tej istej veci, sa vyžaduje súhlas </w:t>
      </w:r>
      <w:proofErr w:type="spellStart"/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štvorpätinovej</w:t>
      </w:r>
      <w:proofErr w:type="spellEnd"/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väčšiny hlasov 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všetkých vlastníkov bytov a NP v dome.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Samotnému hlasovaniu o rozhodnutí predchádza diskusia k prejednávanému bodu programu. Po ukončení diskusie k bodu programu sa pristupuje k samotnému hlasovaniu, pri ktorom je nutné sčítať prítomných (môže sa stať, že niekto medzičasom schôdzu opustil, prípadne pribudol) pre kontrolu uznášaniaschopnosti a toho, či sú prítomní vlastníci vzhľadom na druh prejednávaného bodu schopní prijať platné rozhodnutie vo veci. Následne sa sčítajú hlasy hlasujúcich za a proti veci, ako aj tých, ktorí sa zdržali, resp. vôbec nehlasovali. Sčítanie hlasov spravidla vykonáva zapisovateľ, avšak v prípade veľkého počtu zúčastnených osôb možno zvoliť aj osobitne na to určené osoby. Výsledok sčítania hlasov sa zaznamená v zápisnici, pričom pomer hlasov následne určí, či rozhodnutie bolo schválené - prijaté alebo nie. Pokiaľ je rozhodnutie prijaté Zákonom stanovenou väčšinou, je platné.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Oznámenie výsledku schôdze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 Závery zo schôdze a výsledok hlasovania je povinný oznámiť ten, kto schôdzu vlastníkov zvolal, a to do </w:t>
      </w:r>
      <w:r w:rsidR="00444158">
        <w:rPr>
          <w:rFonts w:ascii="Times New Roman" w:eastAsia="Times New Roman" w:hAnsi="Times New Roman" w:cs="Times New Roman"/>
          <w:sz w:val="24"/>
          <w:szCs w:val="24"/>
          <w:lang w:eastAsia="sk-SK"/>
        </w:rPr>
        <w:t>siedmych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 od konania schôdze vlastníkov, spôsobom v dome obvyklým, čo môže byť vyvesením na tabuliach vo vchodoch alebo prípadne aj každému vlastníkovi poštou, </w:t>
      </w:r>
      <w:r w:rsidR="0044415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hodením do schránky a pod.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Písomné hlasovanie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 Písomné hlasovanie plne nahrádza schôdzu vlastníkov. To znamená, že je možné hlasovať o všetkom ako na schôdzi pri dodržaní podmienok hlasovania. Môže ho navrhnúť správca alebo štvrtina vlastníkov bytov a NP v dome, ak na ich žiadosť nevyhlásil písomné hlasovanie správca do 15 dní od doručenia žiadosti. Pred písomným hlasovaním musia byť vlastníci bytov a NP v dome 7 dní vopred informovaní o otázkach, o ktorých sa bude hlasovať a o termíne a mieste hlasovania, a to spôsobom v dome obvyklým. 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 Súhlas alebo nesúhlas so schvaľovaným návrhom vyjadrujú vlastníci bytov a NP v dome vlastnoručným podpisom s uvedením dátumu podpisu na hlasovacej listine. </w:t>
      </w: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 vlastník bytu alebo NP v dome nevyznačí svoj názor na hlasovacej listine, je hlas neplatný.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 Po vykonaní písomného hlasovania správca alebo zvolený zástupca jednej štvrtiny vlastníkov bytov a NP v dome zistí výsledok hlasovania a oznámi ho do </w:t>
      </w:r>
      <w:r w:rsidR="00444158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 od skončenia 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písomného hlasovania spôsobom v dome obvyklým. Aby bolo </w:t>
      </w: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písomné hlasovanie právoplatné, 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potrebný </w:t>
      </w: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súhlas nadpolovičnej väčšiny hlasov všetkých vlastníkov 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bytov a NP v dome, ak Zákon neustanovuje inak. V prípade neúspešného hlasovania musí byť predmet hlasovania prerokovaný na schôdzi. 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 </w:t>
      </w:r>
      <w:r w:rsidRPr="00315F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Rozhodnutia schôdze, ktoré boli prijaté platne v súlade so Zákonom sú záväzné pre všetkých vlastníkov v bytovom dome, to znamená i pre tých, ktorí sa na schôdzi a písomnom hlasovaní nezúčastnili.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Rovnako tak sú záväzné aj v prípadoch, keď sa o rozhodnutiach nedozvedeli, ale mali možnosť sa dozvedieť (len ju nevyužili) a tiež pre subjekty vykonávajúce správu bytového domu, pokiaľ nie je v rozpore so zmluvou o výkone správy.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Za platné - úspešné hlasovanie a teda rozhodnutie vlastníkov sa považuje rozhodnutie,</w:t>
      </w:r>
    </w:p>
    <w:p w:rsidR="00315FD6" w:rsidRPr="00315FD6" w:rsidRDefault="00315FD6" w:rsidP="00315F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odsúhlasila Zákonom požadovaná väčšina hlasov vlastníkov bytov a NP v dome,</w:t>
      </w:r>
    </w:p>
    <w:p w:rsidR="00315FD6" w:rsidRPr="006F5B6A" w:rsidRDefault="00315FD6" w:rsidP="006F5B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o ktorom hlasovanie prebehlo v súlade s ustanoveniami Zákona a prípadne aj v súlade s ustanoveniami Zmluvy o výkone správy, ktoré upravujú hlasovanie vlastníkov v</w:t>
      </w:r>
      <w:r w:rsidR="006F5B6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dome</w:t>
      </w:r>
      <w:r w:rsidR="006F5B6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15FD6" w:rsidRPr="00315FD6" w:rsidRDefault="00315FD6" w:rsidP="0031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5FD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547E0" w:rsidRDefault="00B547E0"/>
    <w:sectPr w:rsidR="00B547E0" w:rsidSect="00B5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A62"/>
    <w:multiLevelType w:val="multilevel"/>
    <w:tmpl w:val="33E8D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D3994"/>
    <w:multiLevelType w:val="multilevel"/>
    <w:tmpl w:val="25BAC0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A7A94"/>
    <w:multiLevelType w:val="multilevel"/>
    <w:tmpl w:val="BDB45A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D7087"/>
    <w:multiLevelType w:val="multilevel"/>
    <w:tmpl w:val="76BC8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315FD6"/>
    <w:rsid w:val="00073537"/>
    <w:rsid w:val="00315FD6"/>
    <w:rsid w:val="00444158"/>
    <w:rsid w:val="006F5B6A"/>
    <w:rsid w:val="008A2D77"/>
    <w:rsid w:val="00912B33"/>
    <w:rsid w:val="00B547E0"/>
    <w:rsid w:val="00E261D3"/>
    <w:rsid w:val="00F13E85"/>
    <w:rsid w:val="00F9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7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1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15F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</dc:creator>
  <cp:lastModifiedBy>Zsuzsa</cp:lastModifiedBy>
  <cp:revision>7</cp:revision>
  <cp:lastPrinted>2020-03-17T09:42:00Z</cp:lastPrinted>
  <dcterms:created xsi:type="dcterms:W3CDTF">2020-03-16T12:50:00Z</dcterms:created>
  <dcterms:modified xsi:type="dcterms:W3CDTF">2020-03-17T10:22:00Z</dcterms:modified>
</cp:coreProperties>
</file>